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9A3852" w:rsidTr="009A3852">
        <w:trPr>
          <w:trHeight w:val="70"/>
        </w:trPr>
        <w:tc>
          <w:tcPr>
            <w:tcW w:w="2411" w:type="pct"/>
          </w:tcPr>
          <w:p w:rsidR="009A3852" w:rsidRPr="00F72030" w:rsidRDefault="009A3852" w:rsidP="009A3852">
            <w:pPr>
              <w:jc w:val="center"/>
              <w:rPr>
                <w:rFonts w:cs="B Titr"/>
                <w:b/>
                <w:bCs/>
                <w:sz w:val="22"/>
                <w:szCs w:val="22"/>
                <w:rtl/>
              </w:rPr>
            </w:pPr>
            <w:r w:rsidRPr="00F72030">
              <w:rPr>
                <w:rFonts w:cs="B Titr" w:hint="cs"/>
                <w:b/>
                <w:bCs/>
                <w:sz w:val="22"/>
                <w:szCs w:val="22"/>
                <w:rtl/>
              </w:rPr>
              <w:t>اسپكتومتر</w:t>
            </w:r>
          </w:p>
        </w:tc>
        <w:tc>
          <w:tcPr>
            <w:tcW w:w="1037" w:type="pct"/>
          </w:tcPr>
          <w:p w:rsidR="009A3852" w:rsidRDefault="009A3852" w:rsidP="009A3852">
            <w:pPr>
              <w:jc w:val="center"/>
              <w:rPr>
                <w:rFonts w:cs="B Titr"/>
                <w:b/>
                <w:bCs/>
                <w:rtl/>
              </w:rPr>
            </w:pPr>
            <w:r>
              <w:rPr>
                <w:rFonts w:cs="B Titr" w:hint="cs"/>
                <w:b/>
                <w:bCs/>
                <w:rtl/>
              </w:rPr>
              <w:t>1</w:t>
            </w:r>
          </w:p>
        </w:tc>
        <w:tc>
          <w:tcPr>
            <w:tcW w:w="1552" w:type="pct"/>
            <w:vAlign w:val="center"/>
          </w:tcPr>
          <w:p w:rsidR="009A3852" w:rsidRPr="00F92733" w:rsidRDefault="00154066" w:rsidP="009A3852">
            <w:pPr>
              <w:jc w:val="center"/>
              <w:rPr>
                <w:rFonts w:cs="B Titr"/>
                <w:sz w:val="20"/>
                <w:szCs w:val="20"/>
                <w:rtl/>
              </w:rPr>
            </w:pPr>
            <w:r>
              <w:rPr>
                <w:rFonts w:cs="B Titr" w:hint="cs"/>
                <w:sz w:val="20"/>
                <w:szCs w:val="20"/>
                <w:rtl/>
              </w:rPr>
              <w:t>*</w:t>
            </w:r>
          </w:p>
        </w:tc>
      </w:tr>
      <w:tr w:rsidR="009A3852" w:rsidTr="009A3852">
        <w:trPr>
          <w:trHeight w:val="101"/>
        </w:trPr>
        <w:tc>
          <w:tcPr>
            <w:tcW w:w="2411" w:type="pct"/>
          </w:tcPr>
          <w:p w:rsidR="009A3852" w:rsidRPr="00F72030" w:rsidRDefault="009A3852" w:rsidP="009A3852">
            <w:pPr>
              <w:jc w:val="center"/>
              <w:rPr>
                <w:rFonts w:cs="B Titr"/>
                <w:b/>
                <w:bCs/>
                <w:sz w:val="22"/>
                <w:szCs w:val="22"/>
                <w:rtl/>
              </w:rPr>
            </w:pPr>
            <w:r w:rsidRPr="00F72030">
              <w:rPr>
                <w:rFonts w:cs="B Titr" w:hint="cs"/>
                <w:b/>
                <w:bCs/>
                <w:sz w:val="22"/>
                <w:szCs w:val="22"/>
                <w:rtl/>
              </w:rPr>
              <w:t>انكوباتور شيكر پلاكتي</w:t>
            </w:r>
          </w:p>
        </w:tc>
        <w:tc>
          <w:tcPr>
            <w:tcW w:w="1037" w:type="pct"/>
          </w:tcPr>
          <w:p w:rsidR="009A3852" w:rsidRDefault="009A3852" w:rsidP="009A3852">
            <w:pPr>
              <w:jc w:val="center"/>
              <w:rPr>
                <w:rFonts w:cs="B Titr"/>
                <w:b/>
                <w:bCs/>
                <w:rtl/>
              </w:rPr>
            </w:pPr>
            <w:r>
              <w:rPr>
                <w:rFonts w:cs="B Titr" w:hint="cs"/>
                <w:b/>
                <w:bCs/>
                <w:rtl/>
              </w:rPr>
              <w:t>1</w:t>
            </w:r>
          </w:p>
        </w:tc>
        <w:tc>
          <w:tcPr>
            <w:tcW w:w="1552" w:type="pct"/>
            <w:vAlign w:val="center"/>
          </w:tcPr>
          <w:p w:rsidR="009A3852" w:rsidRPr="00F92733" w:rsidRDefault="00154066" w:rsidP="009A3852">
            <w:pPr>
              <w:jc w:val="center"/>
              <w:rPr>
                <w:rFonts w:cs="B Titr"/>
                <w:sz w:val="20"/>
                <w:szCs w:val="20"/>
                <w:rtl/>
              </w:rPr>
            </w:pPr>
            <w:r>
              <w:rPr>
                <w:rFonts w:cs="B Titr" w:hint="cs"/>
                <w:sz w:val="20"/>
                <w:szCs w:val="20"/>
                <w:rtl/>
              </w:rPr>
              <w:t>*</w:t>
            </w:r>
          </w:p>
        </w:tc>
      </w:tr>
      <w:tr w:rsidR="009A3852" w:rsidTr="009A3852">
        <w:tc>
          <w:tcPr>
            <w:tcW w:w="2411" w:type="pct"/>
          </w:tcPr>
          <w:p w:rsidR="009A3852" w:rsidRPr="00F72030" w:rsidRDefault="009A3852" w:rsidP="009A3852">
            <w:pPr>
              <w:jc w:val="center"/>
              <w:rPr>
                <w:rFonts w:cs="B Titr"/>
                <w:b/>
                <w:bCs/>
                <w:sz w:val="22"/>
                <w:szCs w:val="22"/>
                <w:rtl/>
              </w:rPr>
            </w:pPr>
            <w:r w:rsidRPr="00F72030">
              <w:rPr>
                <w:rFonts w:cs="B Titr" w:hint="cs"/>
                <w:b/>
                <w:bCs/>
                <w:sz w:val="22"/>
                <w:szCs w:val="22"/>
                <w:rtl/>
              </w:rPr>
              <w:t>بن ماري</w:t>
            </w:r>
          </w:p>
        </w:tc>
        <w:tc>
          <w:tcPr>
            <w:tcW w:w="1037" w:type="pct"/>
          </w:tcPr>
          <w:p w:rsidR="009A3852" w:rsidRDefault="009A3852" w:rsidP="009A3852">
            <w:pPr>
              <w:jc w:val="center"/>
              <w:rPr>
                <w:rFonts w:cs="B Titr"/>
                <w:b/>
                <w:bCs/>
                <w:rtl/>
              </w:rPr>
            </w:pPr>
            <w:r>
              <w:rPr>
                <w:rFonts w:cs="B Titr" w:hint="cs"/>
                <w:b/>
                <w:bCs/>
                <w:rtl/>
              </w:rPr>
              <w:t>2</w:t>
            </w:r>
          </w:p>
        </w:tc>
        <w:tc>
          <w:tcPr>
            <w:tcW w:w="1552" w:type="pct"/>
            <w:vAlign w:val="center"/>
          </w:tcPr>
          <w:p w:rsidR="009A3852" w:rsidRPr="00F92733" w:rsidRDefault="00154066" w:rsidP="009A3852">
            <w:pPr>
              <w:jc w:val="center"/>
              <w:rPr>
                <w:rFonts w:cs="B Titr"/>
                <w:sz w:val="20"/>
                <w:szCs w:val="20"/>
                <w:rtl/>
              </w:rPr>
            </w:pPr>
            <w:r>
              <w:rPr>
                <w:rFonts w:cs="B Titr" w:hint="cs"/>
                <w:sz w:val="20"/>
                <w:szCs w:val="20"/>
                <w:rtl/>
              </w:rPr>
              <w:t>*</w:t>
            </w:r>
          </w:p>
        </w:tc>
      </w:tr>
      <w:tr w:rsidR="00154066" w:rsidTr="009A3852">
        <w:trPr>
          <w:trHeight w:val="224"/>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بي هوازي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پارافين ذوب كن</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288"/>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پمپ فليم فتومتر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103"/>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تخت تاشو</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تخت معاينه</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203"/>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ترازوي ديجيتال</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ترازوي ديجيتال</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174"/>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 xml:space="preserve">دستگاه </w:t>
            </w:r>
            <w:r w:rsidRPr="00F72030">
              <w:rPr>
                <w:rFonts w:cs="B Titr"/>
                <w:b/>
                <w:bCs/>
                <w:sz w:val="22"/>
                <w:szCs w:val="22"/>
              </w:rPr>
              <w:t>ABG</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دستگاه انكوباتور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274"/>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دستگاه ديتا لاگر مچي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324"/>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دستگاه سل كانتر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232"/>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دستگاه فتومتر</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141"/>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دستگاه كنترل درجه حرارت</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 xml:space="preserve">دستگاه يو پي اس مدل 20 </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دوش  چشم شور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رفركتومتر رو ميزي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روتاتور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سانتريفيوژ ميكروهماتوكريت</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Default="00154066" w:rsidP="00154066">
            <w:pPr>
              <w:jc w:val="center"/>
              <w:rPr>
                <w:rFonts w:cs="B Titr"/>
                <w:b/>
                <w:bCs/>
                <w:rtl/>
              </w:rPr>
            </w:pPr>
            <w:r>
              <w:rPr>
                <w:rFonts w:cs="B Titr" w:hint="cs"/>
                <w:b/>
                <w:bCs/>
                <w:rtl/>
              </w:rPr>
              <w:t>سانتريفيوژ</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Default="00154066" w:rsidP="00154066">
            <w:pPr>
              <w:jc w:val="center"/>
              <w:rPr>
                <w:rFonts w:cs="B Titr"/>
                <w:b/>
                <w:bCs/>
                <w:rtl/>
              </w:rPr>
            </w:pPr>
            <w:r>
              <w:rPr>
                <w:rFonts w:cs="B Titr" w:hint="cs"/>
                <w:b/>
                <w:bCs/>
                <w:rtl/>
              </w:rPr>
              <w:t>سانتريفيوژ</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Default="00154066" w:rsidP="00154066">
            <w:pPr>
              <w:jc w:val="center"/>
              <w:rPr>
                <w:rFonts w:cs="B Titr"/>
                <w:b/>
                <w:bCs/>
                <w:rtl/>
              </w:rPr>
            </w:pPr>
            <w:r>
              <w:rPr>
                <w:rFonts w:cs="B Titr" w:hint="cs"/>
                <w:b/>
                <w:bCs/>
                <w:rtl/>
              </w:rPr>
              <w:t>شيكر لوله</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Default="00154066" w:rsidP="00154066">
            <w:pPr>
              <w:jc w:val="center"/>
              <w:rPr>
                <w:rFonts w:cs="B Titr"/>
                <w:b/>
                <w:bCs/>
                <w:rtl/>
              </w:rPr>
            </w:pPr>
            <w:r>
              <w:rPr>
                <w:rFonts w:cs="B Titr" w:hint="cs"/>
                <w:b/>
                <w:bCs/>
                <w:rtl/>
              </w:rPr>
              <w:t>صندلي نمونه گيري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lastRenderedPageBreak/>
              <w:t>صندلي نمونه گيري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فريزرها، بانك خون، پلاسما</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فليم فتومتر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قفسه</w:t>
            </w:r>
          </w:p>
        </w:tc>
        <w:tc>
          <w:tcPr>
            <w:tcW w:w="1037" w:type="pct"/>
          </w:tcPr>
          <w:p w:rsidR="00154066" w:rsidRDefault="00154066" w:rsidP="00154066">
            <w:pPr>
              <w:jc w:val="center"/>
              <w:rPr>
                <w:rFonts w:cs="B Titr"/>
                <w:b/>
                <w:bCs/>
                <w:rtl/>
              </w:rPr>
            </w:pPr>
            <w:r>
              <w:rPr>
                <w:rFonts w:cs="B Titr" w:hint="cs"/>
                <w:b/>
                <w:bCs/>
                <w:rtl/>
              </w:rPr>
              <w:t>3</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لاكر</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مانيتور</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Pr>
            </w:pPr>
            <w:r w:rsidRPr="00F72030">
              <w:rPr>
                <w:rFonts w:cs="B Titr" w:hint="cs"/>
                <w:b/>
                <w:bCs/>
                <w:sz w:val="22"/>
                <w:szCs w:val="22"/>
                <w:rtl/>
              </w:rPr>
              <w:t xml:space="preserve">ميزكار آزمايشگاهي </w:t>
            </w:r>
            <w:r w:rsidRPr="00F72030">
              <w:rPr>
                <w:rFonts w:cs="B Titr"/>
                <w:b/>
                <w:bCs/>
                <w:sz w:val="22"/>
                <w:szCs w:val="22"/>
              </w:rPr>
              <w:t>UMDNS</w:t>
            </w:r>
          </w:p>
        </w:tc>
        <w:tc>
          <w:tcPr>
            <w:tcW w:w="1037" w:type="pct"/>
          </w:tcPr>
          <w:p w:rsidR="00154066" w:rsidRDefault="00154066" w:rsidP="00154066">
            <w:pPr>
              <w:jc w:val="center"/>
              <w:rPr>
                <w:rFonts w:cs="B Titr"/>
                <w:b/>
                <w:bCs/>
                <w:rtl/>
              </w:rPr>
            </w:pPr>
            <w:r>
              <w:rPr>
                <w:rFonts w:cs="B Titr" w:hint="cs"/>
                <w:b/>
                <w:bCs/>
                <w:rtl/>
              </w:rPr>
              <w:t>3</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ميزكار آزمايشگاهي</w:t>
            </w:r>
            <w:r w:rsidRPr="00F72030">
              <w:rPr>
                <w:rFonts w:cs="B Titr"/>
                <w:b/>
                <w:bCs/>
                <w:sz w:val="22"/>
                <w:szCs w:val="22"/>
              </w:rPr>
              <w:t xml:space="preserve"> UMDNS</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ميكروسكوپ</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ميكروسكوپ زايس</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ميكسر هموتولوژي</w:t>
            </w:r>
          </w:p>
        </w:tc>
        <w:tc>
          <w:tcPr>
            <w:tcW w:w="1037" w:type="pct"/>
          </w:tcPr>
          <w:p w:rsidR="00154066" w:rsidRDefault="00154066" w:rsidP="00154066">
            <w:pPr>
              <w:jc w:val="center"/>
              <w:rPr>
                <w:rFonts w:cs="B Titr"/>
                <w:b/>
                <w:bCs/>
                <w:rtl/>
              </w:rPr>
            </w:pPr>
            <w:r>
              <w:rPr>
                <w:rFonts w:cs="B Titr" w:hint="cs"/>
                <w:b/>
                <w:bCs/>
                <w:rtl/>
              </w:rPr>
              <w:t>2</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هود ميكروب شناسي</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هود ميكروبيولوژي كلاس 2</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يخچال بانك خون</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يخچال بانك خون</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9A3852">
        <w:trPr>
          <w:trHeight w:val="70"/>
        </w:trPr>
        <w:tc>
          <w:tcPr>
            <w:tcW w:w="2411" w:type="pct"/>
          </w:tcPr>
          <w:p w:rsidR="00154066" w:rsidRPr="00F72030" w:rsidRDefault="00154066" w:rsidP="00154066">
            <w:pPr>
              <w:jc w:val="center"/>
              <w:rPr>
                <w:rFonts w:cs="B Titr"/>
                <w:b/>
                <w:bCs/>
                <w:sz w:val="22"/>
                <w:szCs w:val="22"/>
                <w:rtl/>
              </w:rPr>
            </w:pPr>
            <w:r w:rsidRPr="00F72030">
              <w:rPr>
                <w:rFonts w:cs="B Titr" w:hint="cs"/>
                <w:b/>
                <w:bCs/>
                <w:sz w:val="22"/>
                <w:szCs w:val="22"/>
                <w:rtl/>
              </w:rPr>
              <w:t>اتوآنالايزر سلكترا</w:t>
            </w:r>
          </w:p>
        </w:tc>
        <w:tc>
          <w:tcPr>
            <w:tcW w:w="1037" w:type="pct"/>
          </w:tcPr>
          <w:p w:rsidR="00154066" w:rsidRDefault="00154066" w:rsidP="00154066">
            <w:pPr>
              <w:jc w:val="center"/>
              <w:rPr>
                <w:rFonts w:cs="B Titr"/>
                <w:b/>
                <w:bCs/>
                <w:rtl/>
              </w:rPr>
            </w:pPr>
            <w:r>
              <w:rPr>
                <w:rFonts w:cs="B Titr" w:hint="cs"/>
                <w:b/>
                <w:bCs/>
                <w:rtl/>
              </w:rPr>
              <w:t>1</w:t>
            </w:r>
          </w:p>
        </w:tc>
        <w:tc>
          <w:tcPr>
            <w:tcW w:w="1552" w:type="pct"/>
            <w:vAlign w:val="center"/>
          </w:tcPr>
          <w:p w:rsidR="00154066" w:rsidRPr="00F92733" w:rsidRDefault="00154066" w:rsidP="00154066">
            <w:pPr>
              <w:jc w:val="center"/>
              <w:rPr>
                <w:rFonts w:cs="B Titr"/>
                <w:sz w:val="20"/>
                <w:szCs w:val="20"/>
                <w:rtl/>
              </w:rPr>
            </w:pPr>
            <w:r>
              <w:rPr>
                <w:rFonts w:cs="B Titr" w:hint="cs"/>
                <w:sz w:val="20"/>
                <w:szCs w:val="20"/>
                <w:rtl/>
              </w:rPr>
              <w:t>*</w:t>
            </w:r>
          </w:p>
        </w:tc>
      </w:tr>
    </w:tbl>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9A3852" w:rsidRDefault="009A3852" w:rsidP="00D95C9C">
      <w:pPr>
        <w:rPr>
          <w:rFonts w:cs="B Titr"/>
          <w:b/>
          <w:bCs/>
          <w:sz w:val="28"/>
          <w:szCs w:val="28"/>
          <w:rtl/>
        </w:rPr>
      </w:pPr>
    </w:p>
    <w:p w:rsidR="001B0D45" w:rsidRPr="00AE4521" w:rsidRDefault="001B0D45" w:rsidP="00D95C9C">
      <w:pPr>
        <w:rPr>
          <w:vanish/>
        </w:rPr>
      </w:pPr>
      <w:r w:rsidRPr="000F3E24">
        <w:rPr>
          <w:rFonts w:cs="B Titr" w:hint="cs"/>
          <w:b/>
          <w:bCs/>
          <w:sz w:val="28"/>
          <w:szCs w:val="28"/>
          <w:rtl/>
        </w:rPr>
        <w:lastRenderedPageBreak/>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كپسول آتش نشاني پودر و گاز 6</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كپسول آتش نشاني پودر و گاز 6</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كپسول آتش نشاني پودر و گاز 4</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ميز اداري 2كشو</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مانيتور ال سي دي</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 xml:space="preserve">كيس كامپيوتر </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كمد فلزي 3 درب</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كمد بايگاني</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قفسه فلزي</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فايل فلزي 4كشويي</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فايل فلزي 2 كشويي</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صندلي گردان</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صندلي انتظار</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پرينتر</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آبسردكن همراه با گرمكن آب</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يو پي اس</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يخچال</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ميز</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 xml:space="preserve">كيس كامپيوتر </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كيس كامپيوتر</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كمد فلزي 3 درب</w:t>
            </w:r>
          </w:p>
        </w:tc>
        <w:tc>
          <w:tcPr>
            <w:tcW w:w="1039" w:type="pct"/>
          </w:tcPr>
          <w:p w:rsidR="00154066" w:rsidRDefault="00154066" w:rsidP="00154066">
            <w:pPr>
              <w:jc w:val="center"/>
              <w:rPr>
                <w:rFonts w:cs="B Titr"/>
                <w:b/>
                <w:bCs/>
                <w:rtl/>
              </w:rPr>
            </w:pPr>
            <w:r>
              <w:rPr>
                <w:rFonts w:cs="B Titr" w:hint="cs"/>
                <w:b/>
                <w:bCs/>
                <w:rtl/>
              </w:rPr>
              <w:t>2</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تابلو اعلانات</w:t>
            </w:r>
          </w:p>
        </w:tc>
        <w:tc>
          <w:tcPr>
            <w:tcW w:w="1039" w:type="pct"/>
          </w:tcPr>
          <w:p w:rsidR="00154066" w:rsidRDefault="00154066" w:rsidP="00154066">
            <w:pPr>
              <w:jc w:val="center"/>
              <w:rPr>
                <w:rFonts w:cs="B Titr"/>
                <w:b/>
                <w:bCs/>
                <w:rtl/>
              </w:rPr>
            </w:pPr>
            <w:r>
              <w:rPr>
                <w:rFonts w:cs="B Titr" w:hint="cs"/>
                <w:b/>
                <w:bCs/>
                <w:rtl/>
              </w:rPr>
              <w:t>3</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صندلي دسته دار بدون چرخ</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صندلي تابوره زين اسبي</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r w:rsidR="00154066" w:rsidTr="00F72030">
        <w:tc>
          <w:tcPr>
            <w:tcW w:w="2407" w:type="pct"/>
          </w:tcPr>
          <w:p w:rsidR="00154066" w:rsidRPr="00F72030" w:rsidRDefault="00154066" w:rsidP="00154066">
            <w:pPr>
              <w:jc w:val="center"/>
              <w:rPr>
                <w:rFonts w:cs="B Titr"/>
                <w:b/>
                <w:bCs/>
                <w:rtl/>
              </w:rPr>
            </w:pPr>
            <w:r w:rsidRPr="00F72030">
              <w:rPr>
                <w:rFonts w:cs="B Titr" w:hint="cs"/>
                <w:b/>
                <w:bCs/>
                <w:rtl/>
              </w:rPr>
              <w:t>صندلي فلزي</w:t>
            </w:r>
          </w:p>
        </w:tc>
        <w:tc>
          <w:tcPr>
            <w:tcW w:w="1039" w:type="pct"/>
          </w:tcPr>
          <w:p w:rsidR="00154066" w:rsidRDefault="00154066" w:rsidP="00154066">
            <w:pPr>
              <w:jc w:val="center"/>
              <w:rPr>
                <w:rFonts w:cs="B Titr"/>
                <w:b/>
                <w:bCs/>
                <w:rtl/>
              </w:rPr>
            </w:pPr>
            <w:r>
              <w:rPr>
                <w:rFonts w:cs="B Titr" w:hint="cs"/>
                <w:b/>
                <w:bCs/>
                <w:rtl/>
              </w:rPr>
              <w:t>1</w:t>
            </w:r>
          </w:p>
        </w:tc>
        <w:tc>
          <w:tcPr>
            <w:tcW w:w="1554" w:type="pct"/>
            <w:vAlign w:val="center"/>
          </w:tcPr>
          <w:p w:rsidR="00154066" w:rsidRPr="00F92733" w:rsidRDefault="00154066" w:rsidP="00154066">
            <w:pPr>
              <w:jc w:val="center"/>
              <w:rPr>
                <w:rFonts w:cs="B Titr"/>
                <w:sz w:val="20"/>
                <w:szCs w:val="20"/>
                <w:rtl/>
              </w:rPr>
            </w:pPr>
            <w:r>
              <w:rPr>
                <w:rFonts w:cs="B Titr" w:hint="cs"/>
                <w:sz w:val="20"/>
                <w:szCs w:val="20"/>
                <w:rtl/>
              </w:rPr>
              <w:t>*</w:t>
            </w:r>
          </w:p>
        </w:tc>
      </w:tr>
    </w:tbl>
    <w:p w:rsidR="00066A20" w:rsidRDefault="00066A20" w:rsidP="008C2832">
      <w:pPr>
        <w:jc w:val="center"/>
        <w:rPr>
          <w:rFonts w:cs="B Titr"/>
          <w:sz w:val="32"/>
          <w:szCs w:val="32"/>
          <w:rtl/>
        </w:rPr>
      </w:pPr>
    </w:p>
    <w:p w:rsidR="00066A20" w:rsidRDefault="00066A20" w:rsidP="009A3852">
      <w:pPr>
        <w:rPr>
          <w:rFonts w:cs="B Titr"/>
          <w:sz w:val="32"/>
          <w:szCs w:val="32"/>
          <w:rtl/>
        </w:rPr>
      </w:pPr>
    </w:p>
    <w:p w:rsidR="009A3852" w:rsidRDefault="009A3852" w:rsidP="009A3852">
      <w:pP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195"/>
        <w:gridCol w:w="4535"/>
      </w:tblGrid>
      <w:tr w:rsidR="002D1EAE" w:rsidTr="002D1EAE">
        <w:tc>
          <w:tcPr>
            <w:tcW w:w="1345"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1192"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463"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9A3852" w:rsidTr="002D1EAE">
        <w:trPr>
          <w:trHeight w:val="255"/>
        </w:trPr>
        <w:tc>
          <w:tcPr>
            <w:tcW w:w="1345" w:type="pct"/>
          </w:tcPr>
          <w:p w:rsidR="009A3852" w:rsidRPr="00F72030" w:rsidRDefault="009A3852" w:rsidP="009A3852">
            <w:pPr>
              <w:jc w:val="center"/>
              <w:rPr>
                <w:rFonts w:cs="B Titr"/>
                <w:b/>
                <w:bCs/>
                <w:sz w:val="22"/>
                <w:szCs w:val="22"/>
              </w:rPr>
            </w:pPr>
            <w:r w:rsidRPr="00F72030">
              <w:rPr>
                <w:rFonts w:cs="B Titr" w:hint="cs"/>
                <w:b/>
                <w:bCs/>
                <w:sz w:val="22"/>
                <w:szCs w:val="22"/>
                <w:rtl/>
              </w:rPr>
              <w:t xml:space="preserve">دستگاه </w:t>
            </w:r>
            <w:r w:rsidRPr="00F72030">
              <w:rPr>
                <w:rFonts w:cs="B Titr"/>
                <w:b/>
                <w:bCs/>
                <w:sz w:val="22"/>
                <w:szCs w:val="22"/>
              </w:rPr>
              <w:t>VBG</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rPr>
          <w:trHeight w:val="146"/>
        </w:trPr>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شيكر خورشيدي</w:t>
            </w:r>
          </w:p>
        </w:tc>
        <w:tc>
          <w:tcPr>
            <w:tcW w:w="1192" w:type="pct"/>
          </w:tcPr>
          <w:p w:rsidR="009A3852" w:rsidRDefault="009A3852" w:rsidP="009A3852">
            <w:pPr>
              <w:jc w:val="center"/>
              <w:rPr>
                <w:rFonts w:cs="B Titr"/>
                <w:b/>
                <w:bCs/>
                <w:rtl/>
              </w:rPr>
            </w:pPr>
            <w:r>
              <w:rPr>
                <w:rFonts w:cs="B Titr" w:hint="cs"/>
                <w:b/>
                <w:bCs/>
                <w:rtl/>
              </w:rPr>
              <w:t>2</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دستگاه سانتريفيوژ</w:t>
            </w:r>
          </w:p>
        </w:tc>
        <w:tc>
          <w:tcPr>
            <w:tcW w:w="1192" w:type="pct"/>
          </w:tcPr>
          <w:p w:rsidR="009A3852" w:rsidRDefault="009A3852" w:rsidP="009A3852">
            <w:pPr>
              <w:jc w:val="center"/>
              <w:rPr>
                <w:rFonts w:cs="B Titr"/>
                <w:b/>
                <w:bCs/>
                <w:rtl/>
              </w:rPr>
            </w:pPr>
            <w:r>
              <w:rPr>
                <w:rFonts w:cs="B Titr" w:hint="cs"/>
                <w:b/>
                <w:bCs/>
                <w:rtl/>
              </w:rPr>
              <w:t>2</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دستگاه اتوآنالايزر</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الكتروآنالايزر</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الايزاليدر</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فور</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اتوكلاو</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انكوباتور</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سل كانتر هماتولوژي</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سيستم كامپيوتر</w:t>
            </w:r>
          </w:p>
        </w:tc>
        <w:tc>
          <w:tcPr>
            <w:tcW w:w="1192" w:type="pct"/>
          </w:tcPr>
          <w:p w:rsidR="009A3852" w:rsidRDefault="009A3852" w:rsidP="009A3852">
            <w:pPr>
              <w:jc w:val="center"/>
              <w:rPr>
                <w:rFonts w:cs="B Titr"/>
                <w:b/>
                <w:bCs/>
                <w:rtl/>
              </w:rPr>
            </w:pPr>
            <w:r>
              <w:rPr>
                <w:rFonts w:cs="B Titr" w:hint="cs"/>
                <w:b/>
                <w:bCs/>
                <w:rtl/>
              </w:rPr>
              <w:t>3</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ليبل زن</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يخچال</w:t>
            </w:r>
          </w:p>
        </w:tc>
        <w:tc>
          <w:tcPr>
            <w:tcW w:w="1192" w:type="pct"/>
          </w:tcPr>
          <w:p w:rsidR="009A3852" w:rsidRDefault="009A3852" w:rsidP="009A3852">
            <w:pPr>
              <w:jc w:val="center"/>
              <w:rPr>
                <w:rFonts w:cs="B Titr"/>
                <w:b/>
                <w:bCs/>
                <w:rtl/>
              </w:rPr>
            </w:pPr>
            <w:r>
              <w:rPr>
                <w:rFonts w:cs="B Titr" w:hint="cs"/>
                <w:b/>
                <w:bCs/>
                <w:rtl/>
              </w:rPr>
              <w:t>3</w:t>
            </w:r>
            <w:bookmarkStart w:id="0" w:name="_GoBack"/>
            <w:bookmarkEnd w:id="0"/>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پرينتر</w:t>
            </w:r>
          </w:p>
        </w:tc>
        <w:tc>
          <w:tcPr>
            <w:tcW w:w="1192" w:type="pct"/>
          </w:tcPr>
          <w:p w:rsidR="009A3852" w:rsidRDefault="009A3852" w:rsidP="009A3852">
            <w:pPr>
              <w:jc w:val="center"/>
              <w:rPr>
                <w:rFonts w:cs="B Titr"/>
                <w:b/>
                <w:bCs/>
                <w:rtl/>
              </w:rPr>
            </w:pPr>
            <w:r>
              <w:rPr>
                <w:rFonts w:cs="B Titr" w:hint="cs"/>
                <w:b/>
                <w:bCs/>
                <w:rtl/>
              </w:rPr>
              <w:t>2</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پرينتر بيمه زن</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ديونايزر 12 ليتري</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سريفيوژ</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بن ماري جوش</w:t>
            </w:r>
          </w:p>
        </w:tc>
        <w:tc>
          <w:tcPr>
            <w:tcW w:w="1192" w:type="pct"/>
          </w:tcPr>
          <w:p w:rsidR="009A3852" w:rsidRDefault="009A3852" w:rsidP="009A3852">
            <w:pPr>
              <w:jc w:val="center"/>
              <w:rPr>
                <w:rFonts w:cs="B Titr"/>
                <w:b/>
                <w:bCs/>
                <w:rtl/>
              </w:rPr>
            </w:pPr>
            <w:r>
              <w:rPr>
                <w:rFonts w:cs="B Titr" w:hint="cs"/>
                <w:b/>
                <w:bCs/>
                <w:rtl/>
              </w:rPr>
              <w:t>1</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9A3852" w:rsidTr="002D1EAE">
        <w:tc>
          <w:tcPr>
            <w:tcW w:w="1345" w:type="pct"/>
          </w:tcPr>
          <w:p w:rsidR="009A3852" w:rsidRPr="00F72030" w:rsidRDefault="009A3852" w:rsidP="009A3852">
            <w:pPr>
              <w:jc w:val="center"/>
              <w:rPr>
                <w:rFonts w:cs="B Titr"/>
                <w:b/>
                <w:bCs/>
                <w:sz w:val="22"/>
                <w:szCs w:val="22"/>
                <w:rtl/>
              </w:rPr>
            </w:pPr>
            <w:r w:rsidRPr="00F72030">
              <w:rPr>
                <w:rFonts w:cs="B Titr" w:hint="cs"/>
                <w:b/>
                <w:bCs/>
                <w:sz w:val="22"/>
                <w:szCs w:val="22"/>
                <w:rtl/>
              </w:rPr>
              <w:t>انواع سمپلر</w:t>
            </w:r>
          </w:p>
        </w:tc>
        <w:tc>
          <w:tcPr>
            <w:tcW w:w="1192" w:type="pct"/>
          </w:tcPr>
          <w:p w:rsidR="009A3852" w:rsidRDefault="009A3852" w:rsidP="009A3852">
            <w:pPr>
              <w:jc w:val="center"/>
              <w:rPr>
                <w:rFonts w:cs="B Titr"/>
                <w:b/>
                <w:bCs/>
                <w:rtl/>
              </w:rPr>
            </w:pPr>
            <w:r>
              <w:rPr>
                <w:rFonts w:cs="B Titr" w:hint="cs"/>
                <w:b/>
                <w:bCs/>
                <w:rtl/>
              </w:rPr>
              <w:t>14</w:t>
            </w:r>
          </w:p>
        </w:tc>
        <w:tc>
          <w:tcPr>
            <w:tcW w:w="2463" w:type="pct"/>
          </w:tcPr>
          <w:p w:rsidR="009A3852" w:rsidRPr="004A07A6" w:rsidRDefault="009A3852" w:rsidP="009A3852">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9B2" w:rsidRDefault="00AC69B2">
      <w:r>
        <w:separator/>
      </w:r>
    </w:p>
  </w:endnote>
  <w:endnote w:type="continuationSeparator" w:id="0">
    <w:p w:rsidR="00AC69B2" w:rsidRDefault="00AC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altName w:val="Courier New"/>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altName w:val="Courier New"/>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72030" w:rsidTr="00044359">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044359">
      <w:trPr>
        <w:jc w:val="center"/>
      </w:trPr>
      <w:tc>
        <w:tcPr>
          <w:tcW w:w="9855" w:type="dxa"/>
          <w:gridSpan w:val="3"/>
          <w:vAlign w:val="center"/>
          <w:hideMark/>
        </w:tcPr>
        <w:p w:rsidR="00F72030" w:rsidRPr="005966D7" w:rsidRDefault="00F72030"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F72030" w:rsidTr="00FA54FD">
      <w:trPr>
        <w:trHeight w:val="708"/>
        <w:jc w:val="center"/>
      </w:trPr>
      <w:tc>
        <w:tcPr>
          <w:tcW w:w="3285" w:type="dxa"/>
          <w:vAlign w:val="center"/>
          <w:hideMark/>
        </w:tcPr>
        <w:p w:rsidR="00F72030" w:rsidRPr="001B3081" w:rsidRDefault="00F7203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F72030" w:rsidRPr="001B3081" w:rsidRDefault="00F7203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F72030" w:rsidRPr="001B3081" w:rsidRDefault="00F7203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F72030" w:rsidRPr="001B3081" w:rsidRDefault="00F7203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F72030" w:rsidTr="00FA54FD">
      <w:trPr>
        <w:jc w:val="center"/>
      </w:trPr>
      <w:tc>
        <w:tcPr>
          <w:tcW w:w="9855" w:type="dxa"/>
          <w:gridSpan w:val="3"/>
          <w:vAlign w:val="center"/>
          <w:hideMark/>
        </w:tcPr>
        <w:p w:rsidR="00F72030" w:rsidRDefault="00F7203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F72030" w:rsidRDefault="00F72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9B2" w:rsidRDefault="00AC69B2">
      <w:r>
        <w:separator/>
      </w:r>
    </w:p>
  </w:footnote>
  <w:footnote w:type="continuationSeparator" w:id="0">
    <w:p w:rsidR="00AC69B2" w:rsidRDefault="00AC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030" w:rsidRPr="00652718" w:rsidRDefault="00F7203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F72030" w:rsidRPr="00652718" w:rsidRDefault="00F7203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030" w:rsidRDefault="00F7203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72030" w:rsidRDefault="00F72030"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F72030" w:rsidRDefault="00F72030" w:rsidP="00780D8B">
                            <w:pPr>
                              <w:jc w:val="lowKashida"/>
                              <w:rPr>
                                <w:rFonts w:cs="B Mitra"/>
                                <w:color w:val="943634"/>
                              </w:rPr>
                            </w:pPr>
                            <w:r>
                              <w:rPr>
                                <w:rFonts w:cs="B Mitra" w:hint="cs"/>
                                <w:color w:val="943634"/>
                                <w:rtl/>
                              </w:rPr>
                              <w:t>تاريخ : ....................</w:t>
                            </w:r>
                          </w:p>
                          <w:p w:rsidR="00F72030" w:rsidRDefault="00F72030" w:rsidP="00780D8B">
                            <w:pPr>
                              <w:jc w:val="lowKashida"/>
                              <w:rPr>
                                <w:rFonts w:cs="B Mitra"/>
                                <w:color w:val="943634"/>
                              </w:rPr>
                            </w:pPr>
                            <w:r>
                              <w:rPr>
                                <w:rFonts w:cs="B Mitra" w:hint="cs"/>
                                <w:color w:val="943634"/>
                                <w:rtl/>
                              </w:rPr>
                              <w:t>شماره : ....................</w:t>
                            </w:r>
                          </w:p>
                          <w:p w:rsidR="00F72030" w:rsidRPr="00ED136C" w:rsidRDefault="00F72030" w:rsidP="00780D8B">
                            <w:pPr>
                              <w:jc w:val="lowKashida"/>
                              <w:rPr>
                                <w:rFonts w:cs="B Mitra"/>
                                <w:color w:val="943634"/>
                                <w:sz w:val="14"/>
                                <w:szCs w:val="14"/>
                                <w:rtl/>
                              </w:rPr>
                            </w:pPr>
                            <w:r>
                              <w:rPr>
                                <w:rFonts w:cs="B Mitra" w:hint="cs"/>
                                <w:color w:val="943634"/>
                                <w:rtl/>
                              </w:rPr>
                              <w:t>پيوست : ..................</w:t>
                            </w:r>
                          </w:p>
                          <w:p w:rsidR="00F72030" w:rsidRPr="00ED136C" w:rsidRDefault="00F7203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E5A41"/>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066"/>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205C"/>
    <w:rsid w:val="004A4A99"/>
    <w:rsid w:val="004A602D"/>
    <w:rsid w:val="004A790E"/>
    <w:rsid w:val="004A7B9F"/>
    <w:rsid w:val="004B015F"/>
    <w:rsid w:val="004B402D"/>
    <w:rsid w:val="004B5D56"/>
    <w:rsid w:val="004C2359"/>
    <w:rsid w:val="004C2417"/>
    <w:rsid w:val="004C316E"/>
    <w:rsid w:val="004C4239"/>
    <w:rsid w:val="004C7916"/>
    <w:rsid w:val="004D1135"/>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6264"/>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0DBC"/>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0B21"/>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852"/>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69B2"/>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16E76"/>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2030"/>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9F54-0EE5-4BBD-9266-39975AFC4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5</cp:revision>
  <cp:lastPrinted>2022-12-25T08:34:00Z</cp:lastPrinted>
  <dcterms:created xsi:type="dcterms:W3CDTF">2022-12-24T11:37:00Z</dcterms:created>
  <dcterms:modified xsi:type="dcterms:W3CDTF">2022-12-25T08:43:00Z</dcterms:modified>
</cp:coreProperties>
</file>